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D46E" w14:textId="2CB431CA" w:rsidR="006C5AE6" w:rsidRDefault="002A14E0" w:rsidP="002A14E0">
      <w:pPr>
        <w:outlineLvl w:val="0"/>
        <w:rPr>
          <w:b/>
        </w:rPr>
      </w:pPr>
      <w:r>
        <w:rPr>
          <w:rFonts w:eastAsia="Times New Roman"/>
        </w:rPr>
        <w:t xml:space="preserve">                                               </w:t>
      </w:r>
      <w:r w:rsidR="00660298" w:rsidRPr="00660298">
        <w:rPr>
          <w:rFonts w:eastAsia="Times New Roman"/>
        </w:rPr>
        <w:t xml:space="preserve">      </w:t>
      </w:r>
      <w:r w:rsidR="0028155A">
        <w:rPr>
          <w:b/>
        </w:rPr>
        <w:t>Паспорт</w:t>
      </w:r>
      <w:r w:rsidR="006C5AE6">
        <w:rPr>
          <w:b/>
        </w:rPr>
        <w:t xml:space="preserve"> предприятия </w:t>
      </w:r>
      <w:r w:rsidR="006810F0">
        <w:rPr>
          <w:b/>
        </w:rPr>
        <w:t>ТОО «</w:t>
      </w:r>
      <w:r w:rsidR="00660298">
        <w:rPr>
          <w:b/>
        </w:rPr>
        <w:t>СКЗ-</w:t>
      </w:r>
      <w:r w:rsidR="00660298">
        <w:rPr>
          <w:b/>
          <w:lang w:val="en-US"/>
        </w:rPr>
        <w:t>U</w:t>
      </w:r>
      <w:r w:rsidR="006810F0">
        <w:rPr>
          <w:b/>
        </w:rPr>
        <w:t>»</w:t>
      </w:r>
    </w:p>
    <w:p w14:paraId="485B7573" w14:textId="778C9847" w:rsidR="006C5AE6" w:rsidRPr="006810F0" w:rsidRDefault="006C5AE6" w:rsidP="006C5AE6">
      <w:pPr>
        <w:jc w:val="center"/>
        <w:outlineLvl w:val="0"/>
        <w:rPr>
          <w:b/>
          <w:lang w:val="kk-KZ"/>
        </w:rPr>
      </w:pPr>
      <w:r>
        <w:rPr>
          <w:b/>
        </w:rPr>
        <w:t xml:space="preserve">По состоянию на </w:t>
      </w:r>
      <w:r w:rsidR="006F5D26">
        <w:rPr>
          <w:b/>
        </w:rPr>
        <w:t>01.</w:t>
      </w:r>
      <w:r w:rsidR="002F02DF">
        <w:rPr>
          <w:b/>
        </w:rPr>
        <w:t>0</w:t>
      </w:r>
      <w:r w:rsidR="00C251A3">
        <w:rPr>
          <w:b/>
        </w:rPr>
        <w:t>4</w:t>
      </w:r>
      <w:r w:rsidR="006F5D26">
        <w:rPr>
          <w:b/>
        </w:rPr>
        <w:t>.202</w:t>
      </w:r>
      <w:r w:rsidR="002F02DF">
        <w:rPr>
          <w:b/>
        </w:rPr>
        <w:t>6</w:t>
      </w:r>
      <w:r w:rsidR="006F5D26">
        <w:rPr>
          <w:b/>
        </w:rPr>
        <w:t xml:space="preserve"> года</w:t>
      </w:r>
      <w:r w:rsidR="006810F0" w:rsidRPr="006810F0">
        <w:rPr>
          <w:b/>
        </w:rPr>
        <w:t xml:space="preserve"> </w:t>
      </w:r>
    </w:p>
    <w:p w14:paraId="77B5A66C" w14:textId="77777777" w:rsidR="006C5AE6" w:rsidRPr="00A901C3" w:rsidRDefault="006C5AE6" w:rsidP="006C5AE6">
      <w:pPr>
        <w:rPr>
          <w:sz w:val="20"/>
          <w:szCs w:val="20"/>
        </w:rPr>
      </w:pPr>
    </w:p>
    <w:tbl>
      <w:tblPr>
        <w:tblW w:w="4972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1256"/>
        <w:gridCol w:w="2693"/>
        <w:gridCol w:w="2610"/>
      </w:tblGrid>
      <w:tr w:rsidR="00400286" w:rsidRPr="00C03C63" w14:paraId="4E879757" w14:textId="77777777" w:rsidTr="006F5D26">
        <w:tc>
          <w:tcPr>
            <w:tcW w:w="2450" w:type="pct"/>
            <w:gridSpan w:val="2"/>
          </w:tcPr>
          <w:p w14:paraId="0EBE81C9" w14:textId="77777777" w:rsidR="00400286" w:rsidRPr="00993A5A" w:rsidRDefault="00400286" w:rsidP="00400286">
            <w:pPr>
              <w:rPr>
                <w:b/>
              </w:rPr>
            </w:pPr>
            <w:r w:rsidRPr="006207CD">
              <w:rPr>
                <w:b/>
              </w:rPr>
              <w:t>Основные участники (акционеры) и их доли (количество принадлежащих им акций в процентном соотношении)</w:t>
            </w:r>
          </w:p>
        </w:tc>
        <w:tc>
          <w:tcPr>
            <w:tcW w:w="2550" w:type="pct"/>
            <w:gridSpan w:val="2"/>
            <w:tcBorders>
              <w:right w:val="single" w:sz="4" w:space="0" w:color="auto"/>
            </w:tcBorders>
          </w:tcPr>
          <w:p w14:paraId="2C16B345" w14:textId="77777777" w:rsidR="00400286" w:rsidRDefault="00EE7B12" w:rsidP="00400286">
            <w:pPr>
              <w:rPr>
                <w:sz w:val="20"/>
                <w:szCs w:val="20"/>
              </w:rPr>
            </w:pPr>
            <w:r w:rsidRPr="001B74C1">
              <w:rPr>
                <w:bCs/>
                <w:sz w:val="20"/>
                <w:szCs w:val="20"/>
              </w:rPr>
              <w:t>АО «НАК «Казатомпром» (Республика Казахстан)</w:t>
            </w:r>
            <w:r w:rsidRPr="001B74C1">
              <w:rPr>
                <w:sz w:val="20"/>
                <w:szCs w:val="20"/>
              </w:rPr>
              <w:t xml:space="preserve"> – 49 %</w:t>
            </w:r>
          </w:p>
          <w:p w14:paraId="0713C810" w14:textId="77777777" w:rsidR="00EE7B12" w:rsidRPr="002A14E0" w:rsidRDefault="00EE7B12" w:rsidP="00400286">
            <w:pPr>
              <w:rPr>
                <w:sz w:val="20"/>
                <w:szCs w:val="20"/>
                <w:lang w:val="en-US" w:eastAsia="ja-JP"/>
              </w:rPr>
            </w:pPr>
            <w:r w:rsidRPr="001B74C1">
              <w:rPr>
                <w:sz w:val="20"/>
                <w:szCs w:val="20"/>
                <w:lang w:val="en-US" w:eastAsia="ja-JP"/>
              </w:rPr>
              <w:t>SAP-Japan Corporation (</w:t>
            </w:r>
            <w:r w:rsidRPr="001B74C1">
              <w:rPr>
                <w:sz w:val="20"/>
                <w:szCs w:val="20"/>
                <w:lang w:eastAsia="ja-JP"/>
              </w:rPr>
              <w:t>Япония</w:t>
            </w:r>
            <w:r w:rsidRPr="001B74C1">
              <w:rPr>
                <w:sz w:val="20"/>
                <w:szCs w:val="20"/>
                <w:lang w:val="en-US" w:eastAsia="ja-JP"/>
              </w:rPr>
              <w:t>) – 32 %</w:t>
            </w:r>
          </w:p>
          <w:p w14:paraId="3D85BBEF" w14:textId="64EACDF3" w:rsidR="00EE7B12" w:rsidRPr="002A14E0" w:rsidRDefault="00EE7B12" w:rsidP="00400286">
            <w:pPr>
              <w:rPr>
                <w:lang w:val="en-US"/>
              </w:rPr>
            </w:pPr>
            <w:r w:rsidRPr="00F5304B">
              <w:rPr>
                <w:sz w:val="20"/>
                <w:szCs w:val="20"/>
                <w:lang w:val="en-US"/>
              </w:rPr>
              <w:t>UrAsia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F5304B">
              <w:rPr>
                <w:sz w:val="20"/>
                <w:szCs w:val="20"/>
                <w:lang w:val="en-US"/>
              </w:rPr>
              <w:t>London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F5304B">
              <w:rPr>
                <w:sz w:val="20"/>
                <w:szCs w:val="20"/>
                <w:lang w:val="en-US"/>
              </w:rPr>
              <w:t>Limited</w:t>
            </w:r>
            <w:r w:rsidRPr="002A14E0">
              <w:rPr>
                <w:sz w:val="20"/>
                <w:szCs w:val="20"/>
                <w:lang w:val="en-US"/>
              </w:rPr>
              <w:t xml:space="preserve"> (</w:t>
            </w:r>
            <w:r w:rsidRPr="001B74C1">
              <w:rPr>
                <w:sz w:val="20"/>
                <w:szCs w:val="20"/>
              </w:rPr>
              <w:t>Британские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1B74C1">
              <w:rPr>
                <w:sz w:val="20"/>
                <w:szCs w:val="20"/>
              </w:rPr>
              <w:t>Виргинские</w:t>
            </w:r>
            <w:r w:rsidRPr="002A14E0">
              <w:rPr>
                <w:sz w:val="20"/>
                <w:szCs w:val="20"/>
                <w:lang w:val="en-US"/>
              </w:rPr>
              <w:t xml:space="preserve"> </w:t>
            </w:r>
            <w:r w:rsidRPr="001B74C1">
              <w:rPr>
                <w:sz w:val="20"/>
                <w:szCs w:val="20"/>
              </w:rPr>
              <w:t>острова</w:t>
            </w:r>
            <w:r w:rsidRPr="002A14E0">
              <w:rPr>
                <w:sz w:val="20"/>
                <w:szCs w:val="20"/>
                <w:lang w:val="en-US"/>
              </w:rPr>
              <w:t>) – 19 %</w:t>
            </w:r>
          </w:p>
        </w:tc>
      </w:tr>
      <w:tr w:rsidR="006C5AE6" w:rsidRPr="00993A5A" w14:paraId="07C055A3" w14:textId="77777777" w:rsidTr="006F5D26">
        <w:tc>
          <w:tcPr>
            <w:tcW w:w="2450" w:type="pct"/>
            <w:gridSpan w:val="2"/>
          </w:tcPr>
          <w:p w14:paraId="42C5C470" w14:textId="77777777" w:rsidR="006C5AE6" w:rsidRPr="00993A5A" w:rsidRDefault="008A17D0" w:rsidP="00321BA1">
            <w:pPr>
              <w:rPr>
                <w:b/>
              </w:rPr>
            </w:pPr>
            <w:r w:rsidRPr="008A17D0">
              <w:rPr>
                <w:b/>
              </w:rPr>
              <w:t>Размер уставного капитала</w:t>
            </w:r>
          </w:p>
        </w:tc>
        <w:tc>
          <w:tcPr>
            <w:tcW w:w="2550" w:type="pct"/>
            <w:gridSpan w:val="2"/>
          </w:tcPr>
          <w:p w14:paraId="380DE2BE" w14:textId="76DD18EE" w:rsidR="006C5AE6" w:rsidRPr="00993A5A" w:rsidRDefault="00EE7B12" w:rsidP="006810F0">
            <w:pPr>
              <w:jc w:val="both"/>
            </w:pPr>
            <w:r w:rsidRPr="00E2060E">
              <w:rPr>
                <w:sz w:val="20"/>
                <w:szCs w:val="20"/>
              </w:rPr>
              <w:t>7 823 516 326 (семь миллиардов восемьсот двадцать три миллиона пятьсот шестнадцать тысяч триста двадцать шесть) тенге</w:t>
            </w:r>
          </w:p>
        </w:tc>
      </w:tr>
      <w:tr w:rsidR="006C5AE6" w:rsidRPr="00993A5A" w14:paraId="69B9E522" w14:textId="77777777" w:rsidTr="006F5D26">
        <w:trPr>
          <w:trHeight w:val="70"/>
        </w:trPr>
        <w:tc>
          <w:tcPr>
            <w:tcW w:w="2450" w:type="pct"/>
            <w:gridSpan w:val="2"/>
          </w:tcPr>
          <w:p w14:paraId="78A2140B" w14:textId="77777777" w:rsidR="006C5AE6" w:rsidRPr="00993A5A" w:rsidRDefault="002F30DC" w:rsidP="0081682F">
            <w:pPr>
              <w:rPr>
                <w:b/>
              </w:rPr>
            </w:pPr>
            <w:r>
              <w:rPr>
                <w:b/>
              </w:rPr>
              <w:t>Дата образования</w:t>
            </w:r>
          </w:p>
        </w:tc>
        <w:tc>
          <w:tcPr>
            <w:tcW w:w="2550" w:type="pct"/>
            <w:gridSpan w:val="2"/>
          </w:tcPr>
          <w:p w14:paraId="15BA6F7D" w14:textId="77777777" w:rsidR="00EE7B12" w:rsidRPr="00E2060E" w:rsidRDefault="00EE7B12" w:rsidP="00EE7B12">
            <w:pPr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>Дата первичной регистрации 25.08.2007 года.</w:t>
            </w:r>
          </w:p>
          <w:p w14:paraId="7CE7F549" w14:textId="77777777" w:rsidR="006C5AE6" w:rsidRPr="00993A5A" w:rsidRDefault="006C5AE6" w:rsidP="00321BA1">
            <w:pPr>
              <w:jc w:val="both"/>
            </w:pPr>
          </w:p>
        </w:tc>
      </w:tr>
      <w:tr w:rsidR="00EE7B12" w:rsidRPr="00993A5A" w14:paraId="5754440A" w14:textId="77777777" w:rsidTr="006F5D26">
        <w:tc>
          <w:tcPr>
            <w:tcW w:w="2450" w:type="pct"/>
            <w:gridSpan w:val="2"/>
          </w:tcPr>
          <w:p w14:paraId="1B982DAF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 xml:space="preserve">Юридический адрес: </w:t>
            </w:r>
          </w:p>
        </w:tc>
        <w:tc>
          <w:tcPr>
            <w:tcW w:w="2550" w:type="pct"/>
            <w:gridSpan w:val="2"/>
          </w:tcPr>
          <w:p w14:paraId="381D4E5E" w14:textId="75B1CFBA" w:rsidR="00EE7B12" w:rsidRPr="00993A5A" w:rsidRDefault="00C251A3" w:rsidP="00EE7B12">
            <w:pPr>
              <w:jc w:val="both"/>
            </w:pPr>
            <w:r w:rsidRPr="00822DF7">
              <w:rPr>
                <w:sz w:val="20"/>
                <w:szCs w:val="20"/>
              </w:rPr>
              <w:t xml:space="preserve">120300, Кызылординская обл., Жанакорганский район, </w:t>
            </w:r>
            <w:proofErr w:type="spellStart"/>
            <w:r>
              <w:rPr>
                <w:sz w:val="20"/>
                <w:szCs w:val="20"/>
              </w:rPr>
              <w:t>Кейденский</w:t>
            </w:r>
            <w:proofErr w:type="spellEnd"/>
            <w:r>
              <w:rPr>
                <w:sz w:val="20"/>
                <w:szCs w:val="20"/>
              </w:rPr>
              <w:t xml:space="preserve"> сельский округ, </w:t>
            </w:r>
            <w:r w:rsidRPr="00822DF7">
              <w:rPr>
                <w:sz w:val="20"/>
                <w:szCs w:val="20"/>
              </w:rPr>
              <w:t xml:space="preserve">село </w:t>
            </w:r>
            <w:proofErr w:type="spellStart"/>
            <w:r w:rsidRPr="00822DF7">
              <w:rPr>
                <w:sz w:val="20"/>
                <w:szCs w:val="20"/>
              </w:rPr>
              <w:t>Кейден</w:t>
            </w:r>
            <w:proofErr w:type="spellEnd"/>
            <w:r w:rsidRPr="00822DF7">
              <w:rPr>
                <w:sz w:val="20"/>
                <w:szCs w:val="20"/>
              </w:rPr>
              <w:t xml:space="preserve">, Разъезд №26, здание </w:t>
            </w:r>
            <w:r>
              <w:rPr>
                <w:sz w:val="20"/>
                <w:szCs w:val="20"/>
              </w:rPr>
              <w:t>20</w:t>
            </w:r>
            <w:r w:rsidRPr="00822DF7">
              <w:rPr>
                <w:sz w:val="20"/>
                <w:szCs w:val="20"/>
              </w:rPr>
              <w:t>.</w:t>
            </w:r>
          </w:p>
        </w:tc>
      </w:tr>
      <w:tr w:rsidR="00EE7B12" w:rsidRPr="00C03C63" w14:paraId="17471C46" w14:textId="77777777" w:rsidTr="006F5D26">
        <w:tc>
          <w:tcPr>
            <w:tcW w:w="2450" w:type="pct"/>
            <w:gridSpan w:val="2"/>
          </w:tcPr>
          <w:p w14:paraId="56C30FF2" w14:textId="77777777" w:rsidR="00EE7B12" w:rsidRPr="00993A5A" w:rsidRDefault="00EE7B12" w:rsidP="00EE7B12">
            <w:pPr>
              <w:rPr>
                <w:b/>
              </w:rPr>
            </w:pPr>
            <w:r w:rsidRPr="00F7438A">
              <w:rPr>
                <w:b/>
              </w:rPr>
              <w:t>Фактический адрес цен</w:t>
            </w:r>
            <w:proofErr w:type="spellStart"/>
            <w:r w:rsidRPr="00F7438A">
              <w:rPr>
                <w:b/>
                <w:lang w:val="kk-KZ"/>
              </w:rPr>
              <w:t>трального</w:t>
            </w:r>
            <w:proofErr w:type="spellEnd"/>
            <w:r w:rsidRPr="00F7438A">
              <w:rPr>
                <w:b/>
                <w:lang w:val="kk-KZ"/>
              </w:rPr>
              <w:t xml:space="preserve"> </w:t>
            </w:r>
            <w:proofErr w:type="spellStart"/>
            <w:r w:rsidRPr="00F7438A">
              <w:rPr>
                <w:b/>
                <w:lang w:val="kk-KZ"/>
              </w:rPr>
              <w:t>аппарата</w:t>
            </w:r>
            <w:proofErr w:type="spellEnd"/>
            <w:r w:rsidRPr="00F7438A">
              <w:rPr>
                <w:b/>
                <w:lang w:val="kk-KZ"/>
              </w:rPr>
              <w:t>/</w:t>
            </w:r>
            <w:proofErr w:type="spellStart"/>
            <w:r w:rsidRPr="00F7438A">
              <w:rPr>
                <w:b/>
                <w:lang w:val="kk-KZ"/>
              </w:rPr>
              <w:t>офиса</w:t>
            </w:r>
            <w:proofErr w:type="spellEnd"/>
            <w:r w:rsidRPr="00F7438A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24714BF1" w14:textId="58463E8A" w:rsidR="00EE7B12" w:rsidRPr="00E2060E" w:rsidRDefault="00EE7B12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E2060E">
              <w:rPr>
                <w:sz w:val="20"/>
                <w:szCs w:val="20"/>
              </w:rPr>
              <w:t xml:space="preserve">120014, </w:t>
            </w:r>
            <w:proofErr w:type="spellStart"/>
            <w:r w:rsidRPr="00E2060E">
              <w:rPr>
                <w:sz w:val="20"/>
                <w:szCs w:val="20"/>
              </w:rPr>
              <w:t>г.Кызылорда</w:t>
            </w:r>
            <w:proofErr w:type="spellEnd"/>
            <w:r w:rsidRPr="00E2060E">
              <w:rPr>
                <w:sz w:val="20"/>
                <w:szCs w:val="20"/>
              </w:rPr>
              <w:t xml:space="preserve">, </w:t>
            </w:r>
            <w:r w:rsidR="006F5D26" w:rsidRPr="006F5D26">
              <w:rPr>
                <w:sz w:val="20"/>
                <w:szCs w:val="20"/>
              </w:rPr>
              <w:t xml:space="preserve">ул. </w:t>
            </w:r>
            <w:proofErr w:type="spellStart"/>
            <w:r w:rsidR="006F5D26" w:rsidRPr="006F5D26">
              <w:rPr>
                <w:sz w:val="20"/>
                <w:szCs w:val="20"/>
              </w:rPr>
              <w:t>Конаева</w:t>
            </w:r>
            <w:proofErr w:type="spellEnd"/>
            <w:r w:rsidR="006F5D26" w:rsidRPr="006F5D26">
              <w:rPr>
                <w:sz w:val="20"/>
                <w:szCs w:val="20"/>
              </w:rPr>
              <w:t xml:space="preserve"> 4</w:t>
            </w:r>
            <w:r w:rsidRPr="00E2060E">
              <w:rPr>
                <w:sz w:val="20"/>
                <w:szCs w:val="20"/>
              </w:rPr>
              <w:t xml:space="preserve">, тел: </w:t>
            </w:r>
            <w:r w:rsidRPr="00E2060E">
              <w:rPr>
                <w:bCs/>
                <w:sz w:val="20"/>
                <w:szCs w:val="20"/>
              </w:rPr>
              <w:t xml:space="preserve">+7 (778) </w:t>
            </w:r>
            <w:r w:rsidRPr="00E2060E">
              <w:rPr>
                <w:sz w:val="20"/>
                <w:szCs w:val="20"/>
              </w:rPr>
              <w:t>096 00 00 (внутренний 34100)</w:t>
            </w:r>
          </w:p>
          <w:p w14:paraId="1447885D" w14:textId="297B30EC" w:rsidR="00EE7B12" w:rsidRPr="00EE7B12" w:rsidRDefault="00EE7B12" w:rsidP="00EE7B12">
            <w:pPr>
              <w:jc w:val="both"/>
              <w:rPr>
                <w:lang w:val="en-US"/>
              </w:rPr>
            </w:pPr>
            <w:r w:rsidRPr="00E2060E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E2060E">
                <w:rPr>
                  <w:rStyle w:val="ae"/>
                  <w:sz w:val="20"/>
                  <w:szCs w:val="20"/>
                  <w:lang w:val="en-US"/>
                </w:rPr>
                <w:t>skzu@sap-u.kazatomprom.kz</w:t>
              </w:r>
            </w:hyperlink>
          </w:p>
        </w:tc>
      </w:tr>
      <w:tr w:rsidR="00EE7B12" w:rsidRPr="00993A5A" w14:paraId="2440E9F0" w14:textId="77777777" w:rsidTr="006F5D26">
        <w:tc>
          <w:tcPr>
            <w:tcW w:w="2450" w:type="pct"/>
            <w:gridSpan w:val="2"/>
          </w:tcPr>
          <w:p w14:paraId="1E145DA8" w14:textId="77777777" w:rsidR="00EE7B12" w:rsidRPr="00993A5A" w:rsidRDefault="00EE7B12" w:rsidP="00EE7B12">
            <w:pPr>
              <w:rPr>
                <w:b/>
              </w:rPr>
            </w:pPr>
            <w:r w:rsidRPr="00F7438A">
              <w:rPr>
                <w:b/>
              </w:rPr>
              <w:t>Фактический адрес производственного объекта:</w:t>
            </w:r>
          </w:p>
        </w:tc>
        <w:tc>
          <w:tcPr>
            <w:tcW w:w="2550" w:type="pct"/>
            <w:gridSpan w:val="2"/>
          </w:tcPr>
          <w:p w14:paraId="0E59C0AA" w14:textId="22EF98DF" w:rsidR="00EE7B12" w:rsidRPr="00EE7B12" w:rsidRDefault="00C251A3" w:rsidP="00EE7B12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822DF7">
              <w:rPr>
                <w:sz w:val="20"/>
                <w:szCs w:val="20"/>
              </w:rPr>
              <w:t xml:space="preserve">120300, Кызылординская обл., Жанакорганский район, </w:t>
            </w:r>
            <w:proofErr w:type="spellStart"/>
            <w:r>
              <w:rPr>
                <w:sz w:val="20"/>
                <w:szCs w:val="20"/>
              </w:rPr>
              <w:t>Кейденский</w:t>
            </w:r>
            <w:proofErr w:type="spellEnd"/>
            <w:r>
              <w:rPr>
                <w:sz w:val="20"/>
                <w:szCs w:val="20"/>
              </w:rPr>
              <w:t xml:space="preserve"> сельский округ, </w:t>
            </w:r>
            <w:r w:rsidRPr="00822DF7">
              <w:rPr>
                <w:sz w:val="20"/>
                <w:szCs w:val="20"/>
              </w:rPr>
              <w:t xml:space="preserve">село </w:t>
            </w:r>
            <w:proofErr w:type="spellStart"/>
            <w:r w:rsidRPr="00822DF7">
              <w:rPr>
                <w:sz w:val="20"/>
                <w:szCs w:val="20"/>
              </w:rPr>
              <w:t>Кейден</w:t>
            </w:r>
            <w:proofErr w:type="spellEnd"/>
            <w:r w:rsidRPr="00822DF7">
              <w:rPr>
                <w:sz w:val="20"/>
                <w:szCs w:val="20"/>
              </w:rPr>
              <w:t xml:space="preserve">, Разъезд №26, здание </w:t>
            </w:r>
            <w:r>
              <w:rPr>
                <w:sz w:val="20"/>
                <w:szCs w:val="20"/>
              </w:rPr>
              <w:t>20</w:t>
            </w:r>
            <w:r w:rsidRPr="00822DF7">
              <w:rPr>
                <w:sz w:val="20"/>
                <w:szCs w:val="20"/>
              </w:rPr>
              <w:t>.</w:t>
            </w:r>
          </w:p>
        </w:tc>
      </w:tr>
      <w:tr w:rsidR="00EE7B12" w:rsidRPr="00993A5A" w14:paraId="0C1EF4DB" w14:textId="77777777" w:rsidTr="006F5D26">
        <w:tc>
          <w:tcPr>
            <w:tcW w:w="2450" w:type="pct"/>
            <w:gridSpan w:val="2"/>
          </w:tcPr>
          <w:p w14:paraId="695B6E28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Руководитель</w:t>
            </w:r>
            <w:r>
              <w:rPr>
                <w:b/>
              </w:rPr>
              <w:t xml:space="preserve"> и члены</w:t>
            </w:r>
            <w:r w:rsidRPr="00993A5A">
              <w:rPr>
                <w:b/>
              </w:rPr>
              <w:t xml:space="preserve"> исполнительного органа:</w:t>
            </w:r>
          </w:p>
        </w:tc>
        <w:tc>
          <w:tcPr>
            <w:tcW w:w="2550" w:type="pct"/>
            <w:gridSpan w:val="2"/>
          </w:tcPr>
          <w:p w14:paraId="739DE9CB" w14:textId="1760DAA6" w:rsidR="00EE7B12" w:rsidRPr="00A15E81" w:rsidRDefault="00EE7B12" w:rsidP="00EE7B12">
            <w:pPr>
              <w:tabs>
                <w:tab w:val="left" w:pos="886"/>
              </w:tabs>
              <w:rPr>
                <w:lang w:val="kk-KZ"/>
              </w:rPr>
            </w:pPr>
            <w:r w:rsidRPr="00E2060E">
              <w:rPr>
                <w:sz w:val="20"/>
                <w:szCs w:val="20"/>
              </w:rPr>
              <w:t>Генеральный директор</w:t>
            </w:r>
            <w:r w:rsidRPr="00E2060E">
              <w:rPr>
                <w:sz w:val="20"/>
                <w:szCs w:val="20"/>
                <w:lang w:val="kk-KZ"/>
              </w:rPr>
              <w:t xml:space="preserve"> - </w:t>
            </w:r>
            <w:r w:rsidR="009638C5" w:rsidRPr="009638C5">
              <w:rPr>
                <w:sz w:val="20"/>
                <w:szCs w:val="20"/>
                <w:lang w:val="kk-KZ"/>
              </w:rPr>
              <w:t xml:space="preserve">Орынбасаров Сағыныш </w:t>
            </w:r>
            <w:proofErr w:type="spellStart"/>
            <w:r w:rsidR="009638C5" w:rsidRPr="009638C5">
              <w:rPr>
                <w:sz w:val="20"/>
                <w:szCs w:val="20"/>
                <w:lang w:val="kk-KZ"/>
              </w:rPr>
              <w:t>Алмасбайұлы</w:t>
            </w:r>
            <w:proofErr w:type="spellEnd"/>
          </w:p>
        </w:tc>
      </w:tr>
      <w:tr w:rsidR="00EE7B12" w:rsidRPr="00993A5A" w14:paraId="5F85EC4F" w14:textId="77777777" w:rsidTr="006F5D26">
        <w:tc>
          <w:tcPr>
            <w:tcW w:w="2450" w:type="pct"/>
            <w:gridSpan w:val="2"/>
          </w:tcPr>
          <w:p w14:paraId="1AA41C73" w14:textId="77777777" w:rsidR="00EE7B12" w:rsidRPr="00FD761F" w:rsidRDefault="00EE7B12" w:rsidP="00EE7B12">
            <w:pPr>
              <w:rPr>
                <w:b/>
                <w:highlight w:val="yellow"/>
              </w:rPr>
            </w:pPr>
            <w:r w:rsidRPr="00954CF6">
              <w:rPr>
                <w:b/>
              </w:rPr>
              <w:t>Заместители руководителя исполнительного органа</w:t>
            </w:r>
            <w:r>
              <w:rPr>
                <w:b/>
              </w:rPr>
              <w:t xml:space="preserve"> (ФИО, должность)</w:t>
            </w:r>
            <w:r w:rsidRPr="00954CF6">
              <w:rPr>
                <w:b/>
              </w:rPr>
              <w:t>:</w:t>
            </w:r>
            <w:r w:rsidRPr="00FD761F">
              <w:rPr>
                <w:b/>
                <w:highlight w:val="yellow"/>
              </w:rPr>
              <w:t xml:space="preserve"> </w:t>
            </w:r>
          </w:p>
        </w:tc>
        <w:tc>
          <w:tcPr>
            <w:tcW w:w="2550" w:type="pct"/>
            <w:gridSpan w:val="2"/>
          </w:tcPr>
          <w:p w14:paraId="32CA15AD" w14:textId="77777777" w:rsidR="00EE7B12" w:rsidRDefault="00EE7B12" w:rsidP="00EE7B12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proofErr w:type="spellStart"/>
            <w:r w:rsidRPr="00E2060E">
              <w:rPr>
                <w:sz w:val="20"/>
                <w:szCs w:val="20"/>
              </w:rPr>
              <w:t>Әбдешев</w:t>
            </w:r>
            <w:proofErr w:type="spellEnd"/>
            <w:r w:rsidRPr="00E2060E">
              <w:rPr>
                <w:sz w:val="20"/>
                <w:szCs w:val="20"/>
              </w:rPr>
              <w:t xml:space="preserve"> Даирбек </w:t>
            </w:r>
            <w:proofErr w:type="spellStart"/>
            <w:r w:rsidRPr="00E2060E">
              <w:rPr>
                <w:sz w:val="20"/>
                <w:szCs w:val="20"/>
              </w:rPr>
              <w:t>Қаленұлы</w:t>
            </w:r>
            <w:proofErr w:type="spellEnd"/>
            <w:r w:rsidRPr="00E2060E">
              <w:rPr>
                <w:sz w:val="20"/>
                <w:szCs w:val="20"/>
              </w:rPr>
              <w:t xml:space="preserve"> – заместитель генерального директора по производству;</w:t>
            </w:r>
          </w:p>
          <w:p w14:paraId="24E425AC" w14:textId="1B2A2921" w:rsidR="00EE7B12" w:rsidRPr="0079649E" w:rsidRDefault="006F5D26" w:rsidP="0079649E">
            <w:pPr>
              <w:pStyle w:val="af"/>
              <w:numPr>
                <w:ilvl w:val="0"/>
                <w:numId w:val="1"/>
              </w:numPr>
              <w:tabs>
                <w:tab w:val="center" w:pos="7285"/>
                <w:tab w:val="left" w:pos="10560"/>
              </w:tabs>
              <w:ind w:left="200" w:hanging="142"/>
              <w:rPr>
                <w:sz w:val="20"/>
                <w:szCs w:val="20"/>
              </w:rPr>
            </w:pPr>
            <w:r w:rsidRPr="006F5D26">
              <w:rPr>
                <w:sz w:val="20"/>
                <w:szCs w:val="20"/>
              </w:rPr>
              <w:t xml:space="preserve">Мун Алексей Сергеевич </w:t>
            </w:r>
            <w:r w:rsidR="00EE7B12" w:rsidRPr="00EE7B12">
              <w:rPr>
                <w:sz w:val="20"/>
                <w:szCs w:val="20"/>
              </w:rPr>
              <w:t xml:space="preserve">– </w:t>
            </w:r>
            <w:r w:rsidR="00EE7B12" w:rsidRPr="002A14E0">
              <w:rPr>
                <w:sz w:val="20"/>
                <w:szCs w:val="20"/>
              </w:rPr>
              <w:t>заместител</w:t>
            </w:r>
            <w:r w:rsidR="0079649E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</w:t>
            </w:r>
            <w:r w:rsidR="00EE7B12" w:rsidRPr="002A14E0">
              <w:rPr>
                <w:sz w:val="20"/>
                <w:szCs w:val="20"/>
              </w:rPr>
              <w:t xml:space="preserve">генерального директора по </w:t>
            </w:r>
            <w:r w:rsidR="00EE7B12" w:rsidRPr="0079649E">
              <w:rPr>
                <w:sz w:val="20"/>
                <w:szCs w:val="20"/>
              </w:rPr>
              <w:t>финансам и экономике.</w:t>
            </w:r>
          </w:p>
        </w:tc>
      </w:tr>
      <w:tr w:rsidR="00EE7B12" w:rsidRPr="00993A5A" w14:paraId="3F7AA60E" w14:textId="77777777" w:rsidTr="006F5D26">
        <w:tc>
          <w:tcPr>
            <w:tcW w:w="2450" w:type="pct"/>
            <w:gridSpan w:val="2"/>
          </w:tcPr>
          <w:p w14:paraId="2FC76EB6" w14:textId="77777777" w:rsidR="00EE7B12" w:rsidRPr="00DF0EAB" w:rsidRDefault="00EE7B12" w:rsidP="00EE7B12">
            <w:pPr>
              <w:rPr>
                <w:b/>
                <w:highlight w:val="green"/>
              </w:rPr>
            </w:pPr>
            <w:r>
              <w:rPr>
                <w:b/>
              </w:rPr>
              <w:t>Состав НС/СД предприятия</w:t>
            </w:r>
            <w:r w:rsidRPr="006513C2">
              <w:rPr>
                <w:b/>
              </w:rPr>
              <w:t>:</w:t>
            </w:r>
          </w:p>
        </w:tc>
        <w:tc>
          <w:tcPr>
            <w:tcW w:w="2550" w:type="pct"/>
            <w:gridSpan w:val="2"/>
          </w:tcPr>
          <w:p w14:paraId="7CE4E7E0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sz w:val="20"/>
                <w:szCs w:val="20"/>
                <w:lang w:val="kk-KZ"/>
              </w:rPr>
            </w:pPr>
            <w:r w:rsidRPr="00822DF7">
              <w:rPr>
                <w:sz w:val="20"/>
                <w:szCs w:val="20"/>
              </w:rPr>
              <w:t>Членами Наблюдательного совета ТОО «СКЗ-</w:t>
            </w:r>
            <w:r w:rsidRPr="00822DF7">
              <w:rPr>
                <w:sz w:val="20"/>
                <w:szCs w:val="20"/>
                <w:lang w:val="en-US"/>
              </w:rPr>
              <w:t>U</w:t>
            </w:r>
            <w:r w:rsidRPr="00822DF7">
              <w:rPr>
                <w:sz w:val="20"/>
                <w:szCs w:val="20"/>
              </w:rPr>
              <w:t>»</w:t>
            </w:r>
            <w:r w:rsidRPr="00822DF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22DF7">
              <w:rPr>
                <w:sz w:val="20"/>
                <w:szCs w:val="20"/>
                <w:lang w:val="kk-KZ"/>
              </w:rPr>
              <w:t>сроком</w:t>
            </w:r>
            <w:proofErr w:type="spellEnd"/>
            <w:r w:rsidRPr="00822DF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22DF7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822DF7">
              <w:rPr>
                <w:sz w:val="20"/>
                <w:szCs w:val="20"/>
                <w:lang w:val="kk-KZ"/>
              </w:rPr>
              <w:t xml:space="preserve"> 5 </w:t>
            </w:r>
            <w:proofErr w:type="spellStart"/>
            <w:r w:rsidRPr="00822DF7">
              <w:rPr>
                <w:sz w:val="20"/>
                <w:szCs w:val="20"/>
                <w:lang w:val="kk-KZ"/>
              </w:rPr>
              <w:t>лет</w:t>
            </w:r>
            <w:proofErr w:type="spellEnd"/>
            <w:r w:rsidRPr="00822DF7">
              <w:rPr>
                <w:sz w:val="20"/>
                <w:szCs w:val="20"/>
                <w:lang w:val="kk-KZ"/>
              </w:rPr>
              <w:t xml:space="preserve"> (до 16.09.2029 </w:t>
            </w:r>
            <w:proofErr w:type="spellStart"/>
            <w:r w:rsidRPr="00822DF7">
              <w:rPr>
                <w:sz w:val="20"/>
                <w:szCs w:val="20"/>
                <w:lang w:val="kk-KZ"/>
              </w:rPr>
              <w:t>года</w:t>
            </w:r>
            <w:proofErr w:type="spellEnd"/>
            <w:r w:rsidRPr="00822DF7">
              <w:rPr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822DF7">
              <w:rPr>
                <w:sz w:val="20"/>
                <w:szCs w:val="20"/>
                <w:lang w:val="kk-KZ"/>
              </w:rPr>
              <w:t>избраны</w:t>
            </w:r>
            <w:proofErr w:type="spellEnd"/>
            <w:r w:rsidRPr="00822DF7">
              <w:rPr>
                <w:sz w:val="20"/>
                <w:szCs w:val="20"/>
                <w:lang w:val="kk-KZ"/>
              </w:rPr>
              <w:t>:</w:t>
            </w:r>
          </w:p>
          <w:p w14:paraId="74A074B5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22DF7">
              <w:rPr>
                <w:b/>
                <w:sz w:val="20"/>
                <w:szCs w:val="20"/>
                <w:lang w:val="kk-KZ"/>
              </w:rPr>
              <w:t>от АО «НАК «</w:t>
            </w:r>
            <w:proofErr w:type="spellStart"/>
            <w:r w:rsidRPr="00822DF7">
              <w:rPr>
                <w:b/>
                <w:sz w:val="20"/>
                <w:szCs w:val="20"/>
                <w:lang w:val="kk-KZ"/>
              </w:rPr>
              <w:t>Казатомпром</w:t>
            </w:r>
            <w:proofErr w:type="spellEnd"/>
            <w:r w:rsidRPr="00822DF7">
              <w:rPr>
                <w:b/>
                <w:sz w:val="20"/>
                <w:szCs w:val="20"/>
                <w:lang w:val="kk-KZ"/>
              </w:rPr>
              <w:t>»:</w:t>
            </w:r>
          </w:p>
          <w:p w14:paraId="4AAA392B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822DF7">
              <w:rPr>
                <w:bCs/>
                <w:sz w:val="20"/>
                <w:szCs w:val="20"/>
              </w:rPr>
              <w:t>1) Абдимолдаев Дархан Кайратович – Протокол ОСУ от 14 октября 2024 года № 4;</w:t>
            </w:r>
          </w:p>
          <w:p w14:paraId="7F5FF25F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822DF7">
              <w:rPr>
                <w:bCs/>
                <w:sz w:val="20"/>
                <w:szCs w:val="20"/>
              </w:rPr>
              <w:t>2) Мукажанова Надира Берикбековна – Протокол ОСУ от 31 декабря 2025 года № 4;</w:t>
            </w:r>
          </w:p>
          <w:p w14:paraId="1EE218DB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822DF7">
              <w:rPr>
                <w:bCs/>
                <w:sz w:val="20"/>
                <w:szCs w:val="20"/>
              </w:rPr>
              <w:t>3) Кемельбаева Инкар Сабырбековна – Протокол ОСУ от 31 декабря 2025 года № 4;</w:t>
            </w:r>
          </w:p>
          <w:p w14:paraId="62E0443A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22DF7">
              <w:rPr>
                <w:b/>
                <w:bCs/>
                <w:sz w:val="20"/>
                <w:szCs w:val="20"/>
              </w:rPr>
              <w:t xml:space="preserve">от </w:t>
            </w:r>
            <w:r w:rsidRPr="00822DF7">
              <w:rPr>
                <w:b/>
                <w:bCs/>
                <w:sz w:val="20"/>
                <w:szCs w:val="20"/>
                <w:lang w:val="en-US"/>
              </w:rPr>
              <w:t>SAP</w:t>
            </w:r>
            <w:r w:rsidRPr="00822DF7">
              <w:rPr>
                <w:b/>
                <w:bCs/>
                <w:sz w:val="20"/>
                <w:szCs w:val="20"/>
              </w:rPr>
              <w:t>-</w:t>
            </w:r>
            <w:r w:rsidRPr="00822DF7">
              <w:rPr>
                <w:b/>
                <w:bCs/>
                <w:sz w:val="20"/>
                <w:szCs w:val="20"/>
                <w:lang w:val="en-US"/>
              </w:rPr>
              <w:t>Japan</w:t>
            </w:r>
            <w:r w:rsidRPr="00822DF7">
              <w:rPr>
                <w:b/>
                <w:bCs/>
                <w:sz w:val="20"/>
                <w:szCs w:val="20"/>
              </w:rPr>
              <w:t xml:space="preserve"> </w:t>
            </w:r>
            <w:r w:rsidRPr="00822DF7">
              <w:rPr>
                <w:b/>
                <w:bCs/>
                <w:sz w:val="20"/>
                <w:szCs w:val="20"/>
                <w:lang w:val="en-US"/>
              </w:rPr>
              <w:t>Corporation</w:t>
            </w:r>
            <w:r w:rsidRPr="00822DF7">
              <w:rPr>
                <w:b/>
                <w:bCs/>
                <w:sz w:val="20"/>
                <w:szCs w:val="20"/>
              </w:rPr>
              <w:t>:</w:t>
            </w:r>
          </w:p>
          <w:p w14:paraId="50A64787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822DF7">
              <w:rPr>
                <w:bCs/>
                <w:sz w:val="20"/>
                <w:szCs w:val="20"/>
              </w:rPr>
              <w:t xml:space="preserve">4) Абэ </w:t>
            </w:r>
            <w:proofErr w:type="spellStart"/>
            <w:r w:rsidRPr="00822DF7">
              <w:rPr>
                <w:bCs/>
                <w:sz w:val="20"/>
                <w:szCs w:val="20"/>
              </w:rPr>
              <w:t>Йошихиро</w:t>
            </w:r>
            <w:proofErr w:type="spellEnd"/>
            <w:r w:rsidRPr="00822DF7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822DF7">
              <w:rPr>
                <w:bCs/>
                <w:sz w:val="20"/>
                <w:szCs w:val="20"/>
              </w:rPr>
              <w:t>Abe</w:t>
            </w:r>
            <w:proofErr w:type="spellEnd"/>
            <w:r w:rsidRPr="00822DF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22DF7">
              <w:rPr>
                <w:bCs/>
                <w:sz w:val="20"/>
                <w:szCs w:val="20"/>
              </w:rPr>
              <w:t>Yoshihiro</w:t>
            </w:r>
            <w:proofErr w:type="spellEnd"/>
            <w:r w:rsidRPr="00822DF7">
              <w:rPr>
                <w:bCs/>
                <w:sz w:val="20"/>
                <w:szCs w:val="20"/>
              </w:rPr>
              <w:t>) - Протокол ОСУ от 14 октября 2024 года № 4;</w:t>
            </w:r>
          </w:p>
          <w:p w14:paraId="1612D372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822DF7">
              <w:rPr>
                <w:bCs/>
                <w:sz w:val="20"/>
                <w:szCs w:val="20"/>
              </w:rPr>
              <w:t>5) Сакамото Йошинори (</w:t>
            </w:r>
            <w:proofErr w:type="spellStart"/>
            <w:r w:rsidRPr="00822DF7">
              <w:rPr>
                <w:bCs/>
                <w:sz w:val="20"/>
                <w:szCs w:val="20"/>
              </w:rPr>
              <w:t>Sakamoto</w:t>
            </w:r>
            <w:proofErr w:type="spellEnd"/>
            <w:r w:rsidRPr="00822DF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22DF7">
              <w:rPr>
                <w:bCs/>
                <w:sz w:val="20"/>
                <w:szCs w:val="20"/>
              </w:rPr>
              <w:t>Yoshinori</w:t>
            </w:r>
            <w:proofErr w:type="spellEnd"/>
            <w:r w:rsidRPr="00822DF7">
              <w:rPr>
                <w:bCs/>
                <w:sz w:val="20"/>
                <w:szCs w:val="20"/>
              </w:rPr>
              <w:t>) – Протокол ОСУ от 30 апреля 2025 года № 2.</w:t>
            </w:r>
          </w:p>
          <w:p w14:paraId="6B46883D" w14:textId="77777777" w:rsidR="00C251A3" w:rsidRPr="00822DF7" w:rsidRDefault="00C251A3" w:rsidP="00C251A3">
            <w:pPr>
              <w:tabs>
                <w:tab w:val="num" w:pos="472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22DF7">
              <w:rPr>
                <w:b/>
                <w:bCs/>
                <w:sz w:val="20"/>
                <w:szCs w:val="20"/>
              </w:rPr>
              <w:t>от UrAsia London Limited:</w:t>
            </w:r>
          </w:p>
          <w:p w14:paraId="0BE58579" w14:textId="77777777" w:rsidR="00C251A3" w:rsidRDefault="00C251A3" w:rsidP="00C251A3">
            <w:pPr>
              <w:tabs>
                <w:tab w:val="num" w:pos="472"/>
              </w:tabs>
              <w:jc w:val="both"/>
              <w:rPr>
                <w:bCs/>
                <w:sz w:val="20"/>
                <w:szCs w:val="20"/>
              </w:rPr>
            </w:pPr>
            <w:r w:rsidRPr="00257570">
              <w:rPr>
                <w:bCs/>
                <w:sz w:val="20"/>
                <w:szCs w:val="20"/>
              </w:rPr>
              <w:t xml:space="preserve">Полномочия членов Наблюдательного совета С. </w:t>
            </w:r>
            <w:proofErr w:type="spellStart"/>
            <w:r w:rsidRPr="00257570">
              <w:rPr>
                <w:bCs/>
                <w:sz w:val="20"/>
                <w:szCs w:val="20"/>
              </w:rPr>
              <w:t>Башаковой</w:t>
            </w:r>
            <w:proofErr w:type="spellEnd"/>
            <w:r w:rsidRPr="00257570">
              <w:rPr>
                <w:bCs/>
                <w:sz w:val="20"/>
                <w:szCs w:val="20"/>
              </w:rPr>
              <w:t xml:space="preserve"> и П. Ларионова от UrAsia London Limited прекращены с 20 марта 2026 согласно поданных ими заявлении.</w:t>
            </w:r>
          </w:p>
          <w:p w14:paraId="10EF180F" w14:textId="7F3E296D" w:rsidR="00EE7B12" w:rsidRPr="00DF0EAB" w:rsidRDefault="00C251A3" w:rsidP="00C251A3">
            <w:pPr>
              <w:tabs>
                <w:tab w:val="left" w:pos="886"/>
              </w:tabs>
              <w:jc w:val="both"/>
              <w:rPr>
                <w:highlight w:val="green"/>
              </w:rPr>
            </w:pPr>
            <w:r w:rsidRPr="00822DF7">
              <w:rPr>
                <w:b/>
                <w:bCs/>
                <w:sz w:val="20"/>
                <w:szCs w:val="20"/>
              </w:rPr>
              <w:t>Председатель Наблюдательного совета – Абдимолдаев Дархан Кайратович (протокол НС от 18 ноября 2024 года № 13–24)</w:t>
            </w:r>
          </w:p>
        </w:tc>
      </w:tr>
      <w:tr w:rsidR="00EE7B12" w:rsidRPr="00993A5A" w14:paraId="10125D0D" w14:textId="77777777" w:rsidTr="006F5D26">
        <w:trPr>
          <w:trHeight w:val="538"/>
        </w:trPr>
        <w:tc>
          <w:tcPr>
            <w:tcW w:w="2450" w:type="pct"/>
            <w:gridSpan w:val="2"/>
          </w:tcPr>
          <w:p w14:paraId="5F41402D" w14:textId="51E3D2A0" w:rsidR="00EE7B12" w:rsidRPr="00E10858" w:rsidRDefault="00EE7B12" w:rsidP="00EE7B12">
            <w:pPr>
              <w:rPr>
                <w:b/>
              </w:rPr>
            </w:pPr>
            <w:r w:rsidRPr="00E10858">
              <w:rPr>
                <w:b/>
              </w:rPr>
              <w:t xml:space="preserve">Численность работающих, в </w:t>
            </w:r>
            <w:r w:rsidR="00006787" w:rsidRPr="00E10858">
              <w:rPr>
                <w:b/>
              </w:rPr>
              <w:t>т. ч.</w:t>
            </w:r>
            <w:r w:rsidRPr="00E10858">
              <w:rPr>
                <w:b/>
              </w:rPr>
              <w:t xml:space="preserve"> АУП </w:t>
            </w:r>
            <w:r>
              <w:rPr>
                <w:b/>
              </w:rPr>
              <w:t xml:space="preserve">(административно-управленческий персонал) </w:t>
            </w:r>
            <w:r w:rsidRPr="00E10858">
              <w:rPr>
                <w:b/>
              </w:rPr>
              <w:t>и ПП (производственный персонал):</w:t>
            </w:r>
          </w:p>
        </w:tc>
        <w:tc>
          <w:tcPr>
            <w:tcW w:w="2550" w:type="pct"/>
            <w:gridSpan w:val="2"/>
          </w:tcPr>
          <w:p w14:paraId="4334D013" w14:textId="77777777" w:rsidR="00C251A3" w:rsidRPr="00822DF7" w:rsidRDefault="00C251A3" w:rsidP="00C251A3">
            <w:pPr>
              <w:tabs>
                <w:tab w:val="center" w:pos="7285"/>
                <w:tab w:val="left" w:pos="10560"/>
              </w:tabs>
              <w:rPr>
                <w:sz w:val="20"/>
                <w:szCs w:val="20"/>
              </w:rPr>
            </w:pPr>
            <w:r w:rsidRPr="00822DF7">
              <w:rPr>
                <w:sz w:val="20"/>
                <w:szCs w:val="20"/>
              </w:rPr>
              <w:t>Численность работающих на 01.0</w:t>
            </w:r>
            <w:r>
              <w:rPr>
                <w:sz w:val="20"/>
                <w:szCs w:val="20"/>
              </w:rPr>
              <w:t>4</w:t>
            </w:r>
            <w:r w:rsidRPr="00822DF7">
              <w:rPr>
                <w:sz w:val="20"/>
                <w:szCs w:val="20"/>
              </w:rPr>
              <w:t>.2026 года составляет 27</w:t>
            </w:r>
            <w:r>
              <w:rPr>
                <w:sz w:val="20"/>
                <w:szCs w:val="20"/>
              </w:rPr>
              <w:t>2</w:t>
            </w:r>
            <w:r w:rsidRPr="00822DF7">
              <w:rPr>
                <w:sz w:val="20"/>
                <w:szCs w:val="20"/>
              </w:rPr>
              <w:t xml:space="preserve"> человек.</w:t>
            </w:r>
          </w:p>
          <w:p w14:paraId="6547D710" w14:textId="5C1F42E4" w:rsidR="00EE7B12" w:rsidRPr="00BF4799" w:rsidRDefault="00C251A3" w:rsidP="00C251A3">
            <w:pPr>
              <w:autoSpaceDE w:val="0"/>
              <w:autoSpaceDN w:val="0"/>
              <w:adjustRightInd w:val="0"/>
            </w:pPr>
            <w:r w:rsidRPr="00822DF7">
              <w:rPr>
                <w:sz w:val="20"/>
                <w:szCs w:val="20"/>
              </w:rPr>
              <w:t>АУП – 2</w:t>
            </w:r>
            <w:r>
              <w:rPr>
                <w:sz w:val="20"/>
                <w:szCs w:val="20"/>
              </w:rPr>
              <w:t>2</w:t>
            </w:r>
            <w:r w:rsidRPr="00822DF7">
              <w:rPr>
                <w:sz w:val="20"/>
                <w:szCs w:val="20"/>
              </w:rPr>
              <w:t xml:space="preserve"> человека, ПП – 2</w:t>
            </w:r>
            <w:r>
              <w:rPr>
                <w:sz w:val="20"/>
                <w:szCs w:val="20"/>
              </w:rPr>
              <w:t>50</w:t>
            </w:r>
            <w:r w:rsidRPr="00822DF7">
              <w:rPr>
                <w:sz w:val="20"/>
                <w:szCs w:val="20"/>
              </w:rPr>
              <w:t xml:space="preserve"> человек</w:t>
            </w:r>
          </w:p>
        </w:tc>
      </w:tr>
      <w:tr w:rsidR="00EE7B12" w:rsidRPr="00993A5A" w14:paraId="728A7F59" w14:textId="77777777" w:rsidTr="006F5D26">
        <w:tc>
          <w:tcPr>
            <w:tcW w:w="2450" w:type="pct"/>
            <w:gridSpan w:val="2"/>
          </w:tcPr>
          <w:p w14:paraId="2B888634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Основные виды деятельности:</w:t>
            </w:r>
          </w:p>
        </w:tc>
        <w:tc>
          <w:tcPr>
            <w:tcW w:w="2550" w:type="pct"/>
            <w:gridSpan w:val="2"/>
          </w:tcPr>
          <w:p w14:paraId="2F91417F" w14:textId="2E2F7B14" w:rsidR="00EE7B12" w:rsidRPr="00993A5A" w:rsidRDefault="00EE7B12" w:rsidP="00EE7B12">
            <w:pPr>
              <w:rPr>
                <w:lang w:eastAsia="ko-KR"/>
              </w:rPr>
            </w:pPr>
            <w:r w:rsidRPr="00A10B85">
              <w:rPr>
                <w:sz w:val="20"/>
                <w:szCs w:val="20"/>
              </w:rPr>
              <w:t xml:space="preserve">Производство серной </w:t>
            </w:r>
            <w:r w:rsidR="0067385F" w:rsidRPr="00A10B85">
              <w:rPr>
                <w:sz w:val="20"/>
                <w:szCs w:val="20"/>
              </w:rPr>
              <w:t xml:space="preserve">кислоты, </w:t>
            </w:r>
            <w:r w:rsidR="0067385F">
              <w:rPr>
                <w:sz w:val="20"/>
                <w:szCs w:val="20"/>
              </w:rPr>
              <w:t>производство</w:t>
            </w:r>
            <w:r w:rsidRPr="00A10B85">
              <w:rPr>
                <w:sz w:val="20"/>
                <w:szCs w:val="20"/>
              </w:rPr>
              <w:t xml:space="preserve"> электроэнергии.</w:t>
            </w:r>
          </w:p>
        </w:tc>
      </w:tr>
      <w:tr w:rsidR="00EE7B12" w:rsidRPr="00993A5A" w14:paraId="36A3775E" w14:textId="77777777" w:rsidTr="006F5D26">
        <w:tc>
          <w:tcPr>
            <w:tcW w:w="2450" w:type="pct"/>
            <w:gridSpan w:val="2"/>
          </w:tcPr>
          <w:p w14:paraId="46446DD8" w14:textId="77777777" w:rsidR="00EE7B12" w:rsidRPr="00993A5A" w:rsidRDefault="00EE7B12" w:rsidP="00EE7B12">
            <w:pPr>
              <w:rPr>
                <w:b/>
              </w:rPr>
            </w:pPr>
            <w:r w:rsidRPr="00993A5A">
              <w:rPr>
                <w:b/>
              </w:rPr>
              <w:t>Основные виды выпускаемой продукции:</w:t>
            </w:r>
          </w:p>
        </w:tc>
        <w:tc>
          <w:tcPr>
            <w:tcW w:w="2550" w:type="pct"/>
            <w:gridSpan w:val="2"/>
          </w:tcPr>
          <w:p w14:paraId="4A36E2B1" w14:textId="3B9977BF" w:rsidR="00EE7B12" w:rsidRPr="0052006B" w:rsidRDefault="00EE7B12" w:rsidP="00EE7B12">
            <w:pPr>
              <w:jc w:val="both"/>
              <w:rPr>
                <w:lang w:eastAsia="ko-KR"/>
              </w:rPr>
            </w:pPr>
            <w:r w:rsidRPr="00A10B85">
              <w:rPr>
                <w:sz w:val="20"/>
                <w:szCs w:val="20"/>
              </w:rPr>
              <w:t>Серная кислота, электроэнергия.</w:t>
            </w:r>
          </w:p>
        </w:tc>
      </w:tr>
      <w:tr w:rsidR="00EE7B12" w:rsidRPr="00993A5A" w14:paraId="006F26CE" w14:textId="77777777" w:rsidTr="006F5D26">
        <w:tc>
          <w:tcPr>
            <w:tcW w:w="2450" w:type="pct"/>
            <w:gridSpan w:val="2"/>
          </w:tcPr>
          <w:p w14:paraId="38272D89" w14:textId="77777777" w:rsidR="00EE7B12" w:rsidRPr="00993A5A" w:rsidRDefault="00EE7B12" w:rsidP="00EE7B12">
            <w:pPr>
              <w:rPr>
                <w:b/>
              </w:rPr>
            </w:pPr>
            <w:r w:rsidRPr="00246E69">
              <w:rPr>
                <w:b/>
              </w:rPr>
              <w:t>Месторождение</w:t>
            </w:r>
            <w:r>
              <w:rPr>
                <w:b/>
              </w:rPr>
              <w:t xml:space="preserve">* </w:t>
            </w:r>
          </w:p>
        </w:tc>
        <w:tc>
          <w:tcPr>
            <w:tcW w:w="2550" w:type="pct"/>
            <w:gridSpan w:val="2"/>
          </w:tcPr>
          <w:p w14:paraId="520AB92F" w14:textId="77777777" w:rsidR="00EE7B12" w:rsidRPr="0052006B" w:rsidRDefault="00EE7B12" w:rsidP="00EE7B12">
            <w:pPr>
              <w:jc w:val="both"/>
              <w:rPr>
                <w:lang w:eastAsia="ko-KR"/>
              </w:rPr>
            </w:pPr>
          </w:p>
        </w:tc>
      </w:tr>
      <w:tr w:rsidR="00006787" w:rsidRPr="00993A5A" w14:paraId="6F1507D0" w14:textId="77777777" w:rsidTr="00E66193">
        <w:trPr>
          <w:trHeight w:val="70"/>
        </w:trPr>
        <w:tc>
          <w:tcPr>
            <w:tcW w:w="1846" w:type="pct"/>
            <w:vAlign w:val="center"/>
          </w:tcPr>
          <w:p w14:paraId="43306170" w14:textId="77777777" w:rsidR="00006787" w:rsidRPr="00993A5A" w:rsidRDefault="00006787" w:rsidP="00006787">
            <w:pPr>
              <w:rPr>
                <w:b/>
              </w:rPr>
            </w:pPr>
            <w:r w:rsidRPr="00993A5A">
              <w:rPr>
                <w:b/>
              </w:rPr>
              <w:t>Балансовые данные по годам:</w:t>
            </w:r>
          </w:p>
        </w:tc>
        <w:tc>
          <w:tcPr>
            <w:tcW w:w="604" w:type="pct"/>
            <w:vAlign w:val="center"/>
          </w:tcPr>
          <w:p w14:paraId="3216CCCC" w14:textId="7338721B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3</w:t>
            </w:r>
            <w:r w:rsidRPr="00D56F06">
              <w:rPr>
                <w:b/>
                <w:lang w:val="kk-KZ"/>
              </w:rPr>
              <w:t xml:space="preserve"> </w:t>
            </w:r>
            <w:r w:rsidRPr="00D56F06">
              <w:rPr>
                <w:b/>
              </w:rPr>
              <w:t>год</w:t>
            </w:r>
          </w:p>
        </w:tc>
        <w:tc>
          <w:tcPr>
            <w:tcW w:w="1295" w:type="pct"/>
          </w:tcPr>
          <w:p w14:paraId="2FBB7B83" w14:textId="27D2F63D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 w:rsidRPr="00D56F06">
              <w:rPr>
                <w:b/>
                <w:lang w:val="en-US"/>
              </w:rPr>
              <w:t>4</w:t>
            </w:r>
            <w:r w:rsidRPr="00D56F06">
              <w:rPr>
                <w:b/>
              </w:rPr>
              <w:t xml:space="preserve"> год</w:t>
            </w:r>
          </w:p>
        </w:tc>
        <w:tc>
          <w:tcPr>
            <w:tcW w:w="1255" w:type="pct"/>
          </w:tcPr>
          <w:p w14:paraId="467E1C6B" w14:textId="3FE04D22" w:rsidR="00006787" w:rsidRPr="00D56F06" w:rsidRDefault="00006787" w:rsidP="00006787">
            <w:pPr>
              <w:jc w:val="center"/>
              <w:rPr>
                <w:b/>
              </w:rPr>
            </w:pPr>
            <w:r w:rsidRPr="00D56F06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D56F06">
              <w:rPr>
                <w:b/>
              </w:rPr>
              <w:t xml:space="preserve"> год</w:t>
            </w:r>
          </w:p>
        </w:tc>
      </w:tr>
      <w:tr w:rsidR="009638C5" w:rsidRPr="00993A5A" w14:paraId="623A9053" w14:textId="77777777" w:rsidTr="006F5D26">
        <w:trPr>
          <w:trHeight w:val="70"/>
        </w:trPr>
        <w:tc>
          <w:tcPr>
            <w:tcW w:w="1846" w:type="pct"/>
          </w:tcPr>
          <w:p w14:paraId="14D9B9B1" w14:textId="77777777" w:rsidR="009638C5" w:rsidRPr="00993A5A" w:rsidRDefault="009638C5" w:rsidP="009638C5">
            <w:r w:rsidRPr="00993A5A">
              <w:t xml:space="preserve">Всего активы, тыс. </w:t>
            </w:r>
            <w:proofErr w:type="spellStart"/>
            <w:r w:rsidRPr="00993A5A">
              <w:t>тг</w:t>
            </w:r>
            <w:proofErr w:type="spellEnd"/>
          </w:p>
        </w:tc>
        <w:tc>
          <w:tcPr>
            <w:tcW w:w="604" w:type="pct"/>
          </w:tcPr>
          <w:p w14:paraId="7FB569FA" w14:textId="57917164" w:rsidR="009638C5" w:rsidRPr="00D56F06" w:rsidRDefault="009638C5" w:rsidP="009638C5">
            <w:pPr>
              <w:jc w:val="right"/>
            </w:pPr>
          </w:p>
        </w:tc>
        <w:tc>
          <w:tcPr>
            <w:tcW w:w="1295" w:type="pct"/>
          </w:tcPr>
          <w:p w14:paraId="6DAFA23D" w14:textId="1A05476A" w:rsidR="009638C5" w:rsidRPr="00D56F06" w:rsidRDefault="009638C5" w:rsidP="009638C5">
            <w:pPr>
              <w:jc w:val="center"/>
            </w:pPr>
          </w:p>
        </w:tc>
        <w:tc>
          <w:tcPr>
            <w:tcW w:w="1255" w:type="pct"/>
          </w:tcPr>
          <w:p w14:paraId="05EFF945" w14:textId="2B6698EB" w:rsidR="009638C5" w:rsidRPr="004769D6" w:rsidRDefault="009638C5" w:rsidP="009638C5">
            <w:pPr>
              <w:jc w:val="center"/>
              <w:rPr>
                <w:lang w:val="en-US"/>
              </w:rPr>
            </w:pPr>
          </w:p>
        </w:tc>
      </w:tr>
      <w:tr w:rsidR="009638C5" w:rsidRPr="00993A5A" w14:paraId="066928B4" w14:textId="77777777" w:rsidTr="006F5D26">
        <w:trPr>
          <w:trHeight w:val="70"/>
        </w:trPr>
        <w:tc>
          <w:tcPr>
            <w:tcW w:w="1846" w:type="pct"/>
          </w:tcPr>
          <w:p w14:paraId="7BBFAC32" w14:textId="77777777" w:rsidR="009638C5" w:rsidRPr="00993A5A" w:rsidRDefault="009638C5" w:rsidP="009638C5">
            <w:r w:rsidRPr="00993A5A">
              <w:t xml:space="preserve">Всего капитал, тыс. </w:t>
            </w:r>
            <w:proofErr w:type="spellStart"/>
            <w:r w:rsidRPr="00993A5A">
              <w:t>тг</w:t>
            </w:r>
            <w:proofErr w:type="spellEnd"/>
          </w:p>
        </w:tc>
        <w:tc>
          <w:tcPr>
            <w:tcW w:w="604" w:type="pct"/>
          </w:tcPr>
          <w:p w14:paraId="033DF786" w14:textId="31C59CEE" w:rsidR="009638C5" w:rsidRPr="00D56F06" w:rsidRDefault="009638C5" w:rsidP="009638C5">
            <w:pPr>
              <w:jc w:val="right"/>
              <w:rPr>
                <w:lang w:val="en-US"/>
              </w:rPr>
            </w:pPr>
          </w:p>
        </w:tc>
        <w:tc>
          <w:tcPr>
            <w:tcW w:w="1295" w:type="pct"/>
          </w:tcPr>
          <w:p w14:paraId="7B4D7ECE" w14:textId="09D454CB" w:rsidR="009638C5" w:rsidRPr="00D56F06" w:rsidRDefault="009638C5" w:rsidP="009638C5">
            <w:pPr>
              <w:jc w:val="center"/>
              <w:rPr>
                <w:lang w:val="en-US"/>
              </w:rPr>
            </w:pPr>
          </w:p>
        </w:tc>
        <w:tc>
          <w:tcPr>
            <w:tcW w:w="1255" w:type="pct"/>
          </w:tcPr>
          <w:p w14:paraId="6706AEB4" w14:textId="01B7F8E7" w:rsidR="009638C5" w:rsidRPr="004769D6" w:rsidRDefault="009638C5" w:rsidP="009638C5">
            <w:pPr>
              <w:jc w:val="center"/>
              <w:rPr>
                <w:lang w:val="en-US"/>
              </w:rPr>
            </w:pPr>
          </w:p>
        </w:tc>
      </w:tr>
      <w:tr w:rsidR="009638C5" w:rsidRPr="00834049" w14:paraId="78409954" w14:textId="77777777" w:rsidTr="006F5D26">
        <w:trPr>
          <w:trHeight w:val="70"/>
        </w:trPr>
        <w:tc>
          <w:tcPr>
            <w:tcW w:w="1846" w:type="pct"/>
          </w:tcPr>
          <w:p w14:paraId="0B4B37CB" w14:textId="77777777" w:rsidR="009638C5" w:rsidRPr="00993A5A" w:rsidRDefault="009638C5" w:rsidP="009638C5">
            <w:r w:rsidRPr="00993A5A">
              <w:t xml:space="preserve">Чистый годовой доход/убыток, тыс. </w:t>
            </w:r>
            <w:proofErr w:type="spellStart"/>
            <w:r w:rsidRPr="00993A5A">
              <w:t>тг</w:t>
            </w:r>
            <w:proofErr w:type="spellEnd"/>
          </w:p>
        </w:tc>
        <w:tc>
          <w:tcPr>
            <w:tcW w:w="604" w:type="pct"/>
          </w:tcPr>
          <w:p w14:paraId="5FA81546" w14:textId="06272DDE" w:rsidR="009638C5" w:rsidRPr="00EE7B12" w:rsidRDefault="009638C5" w:rsidP="009638C5">
            <w:pPr>
              <w:jc w:val="right"/>
            </w:pPr>
          </w:p>
        </w:tc>
        <w:tc>
          <w:tcPr>
            <w:tcW w:w="1295" w:type="pct"/>
          </w:tcPr>
          <w:p w14:paraId="4E4516EA" w14:textId="0C612723" w:rsidR="009638C5" w:rsidRPr="00D56F06" w:rsidRDefault="009638C5" w:rsidP="009638C5">
            <w:pPr>
              <w:jc w:val="center"/>
            </w:pPr>
          </w:p>
        </w:tc>
        <w:tc>
          <w:tcPr>
            <w:tcW w:w="1255" w:type="pct"/>
          </w:tcPr>
          <w:p w14:paraId="4B8CEBD8" w14:textId="0522353D" w:rsidR="009638C5" w:rsidRPr="00EE7B12" w:rsidRDefault="009638C5" w:rsidP="009638C5">
            <w:pPr>
              <w:jc w:val="center"/>
            </w:pPr>
          </w:p>
        </w:tc>
      </w:tr>
    </w:tbl>
    <w:p w14:paraId="28DAD9FC" w14:textId="77777777" w:rsidR="002A14E0" w:rsidRDefault="002A14E0">
      <w:pPr>
        <w:rPr>
          <w:b/>
        </w:rPr>
      </w:pPr>
    </w:p>
    <w:sectPr w:rsidR="002A14E0" w:rsidSect="002A14E0">
      <w:footerReference w:type="default" r:id="rId9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A773" w14:textId="77777777" w:rsidR="003B3A53" w:rsidRDefault="003B3A53" w:rsidP="00FB1918">
      <w:r>
        <w:separator/>
      </w:r>
    </w:p>
  </w:endnote>
  <w:endnote w:type="continuationSeparator" w:id="0">
    <w:p w14:paraId="5BBF0B69" w14:textId="77777777" w:rsidR="003B3A53" w:rsidRDefault="003B3A53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C00C" w14:textId="77777777" w:rsidR="00C266D9" w:rsidRDefault="00BD42A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DDEC" w14:textId="77777777" w:rsidR="003B3A53" w:rsidRDefault="003B3A53" w:rsidP="00FB1918">
      <w:r>
        <w:separator/>
      </w:r>
    </w:p>
  </w:footnote>
  <w:footnote w:type="continuationSeparator" w:id="0">
    <w:p w14:paraId="600D8CDC" w14:textId="77777777" w:rsidR="003B3A53" w:rsidRDefault="003B3A53" w:rsidP="00FB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930"/>
    <w:multiLevelType w:val="hybridMultilevel"/>
    <w:tmpl w:val="8BD28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65DD"/>
    <w:multiLevelType w:val="hybridMultilevel"/>
    <w:tmpl w:val="DB804D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D6080"/>
    <w:multiLevelType w:val="hybridMultilevel"/>
    <w:tmpl w:val="A1C0CA56"/>
    <w:lvl w:ilvl="0" w:tplc="200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569068297">
    <w:abstractNumId w:val="1"/>
  </w:num>
  <w:num w:numId="2" w16cid:durableId="1987052531">
    <w:abstractNumId w:val="2"/>
  </w:num>
  <w:num w:numId="3" w16cid:durableId="157242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E6"/>
    <w:rsid w:val="00006787"/>
    <w:rsid w:val="0002107D"/>
    <w:rsid w:val="000D40A7"/>
    <w:rsid w:val="000F1791"/>
    <w:rsid w:val="00197642"/>
    <w:rsid w:val="001E072B"/>
    <w:rsid w:val="00224F68"/>
    <w:rsid w:val="00246E69"/>
    <w:rsid w:val="0028155A"/>
    <w:rsid w:val="002A0175"/>
    <w:rsid w:val="002A14E0"/>
    <w:rsid w:val="002F02DF"/>
    <w:rsid w:val="002F30DC"/>
    <w:rsid w:val="00303D5B"/>
    <w:rsid w:val="00354553"/>
    <w:rsid w:val="00386B2C"/>
    <w:rsid w:val="003A6347"/>
    <w:rsid w:val="003B3A53"/>
    <w:rsid w:val="003E498A"/>
    <w:rsid w:val="00400286"/>
    <w:rsid w:val="00417C03"/>
    <w:rsid w:val="00473746"/>
    <w:rsid w:val="004B38C8"/>
    <w:rsid w:val="004C7FF2"/>
    <w:rsid w:val="004E6D01"/>
    <w:rsid w:val="00536432"/>
    <w:rsid w:val="00560AC3"/>
    <w:rsid w:val="0056231D"/>
    <w:rsid w:val="00595B9E"/>
    <w:rsid w:val="006152A0"/>
    <w:rsid w:val="006207CD"/>
    <w:rsid w:val="00660298"/>
    <w:rsid w:val="0067385F"/>
    <w:rsid w:val="006810F0"/>
    <w:rsid w:val="006C5AE6"/>
    <w:rsid w:val="006D52F1"/>
    <w:rsid w:val="006E2BAA"/>
    <w:rsid w:val="006F5D26"/>
    <w:rsid w:val="00703F71"/>
    <w:rsid w:val="00720F73"/>
    <w:rsid w:val="007328A3"/>
    <w:rsid w:val="0079649E"/>
    <w:rsid w:val="007E6760"/>
    <w:rsid w:val="0081682F"/>
    <w:rsid w:val="008A17D0"/>
    <w:rsid w:val="008C50E6"/>
    <w:rsid w:val="00915517"/>
    <w:rsid w:val="009638C5"/>
    <w:rsid w:val="00963C5A"/>
    <w:rsid w:val="009F6FE0"/>
    <w:rsid w:val="00A13FA2"/>
    <w:rsid w:val="00A15E81"/>
    <w:rsid w:val="00A30F96"/>
    <w:rsid w:val="00A73565"/>
    <w:rsid w:val="00A96CB4"/>
    <w:rsid w:val="00AB3583"/>
    <w:rsid w:val="00AD4196"/>
    <w:rsid w:val="00B75804"/>
    <w:rsid w:val="00B91452"/>
    <w:rsid w:val="00BB0446"/>
    <w:rsid w:val="00BD42A7"/>
    <w:rsid w:val="00BF4799"/>
    <w:rsid w:val="00C03C63"/>
    <w:rsid w:val="00C251A3"/>
    <w:rsid w:val="00C266D9"/>
    <w:rsid w:val="00CE4248"/>
    <w:rsid w:val="00D10270"/>
    <w:rsid w:val="00D4018B"/>
    <w:rsid w:val="00D83F80"/>
    <w:rsid w:val="00DE58F3"/>
    <w:rsid w:val="00E01235"/>
    <w:rsid w:val="00E52834"/>
    <w:rsid w:val="00EA36CF"/>
    <w:rsid w:val="00EB19D3"/>
    <w:rsid w:val="00ED2BA6"/>
    <w:rsid w:val="00EE7B12"/>
    <w:rsid w:val="00EF2910"/>
    <w:rsid w:val="00F638ED"/>
    <w:rsid w:val="00FF78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A5F"/>
  <w15:chartTrackingRefBased/>
  <w15:docId w15:val="{D0FA21DD-5F61-4E0F-8FF2-0607A35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E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1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18B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D4018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018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018B"/>
    <w:rPr>
      <w:rFonts w:eastAsia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01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018B"/>
    <w:rPr>
      <w:rFonts w:eastAsia="Calibri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0F96"/>
    <w:rPr>
      <w:rFonts w:eastAsia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0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96"/>
    <w:rPr>
      <w:rFonts w:eastAsia="Calibri"/>
      <w:sz w:val="24"/>
      <w:szCs w:val="24"/>
      <w:lang w:eastAsia="ru-RU"/>
    </w:rPr>
  </w:style>
  <w:style w:type="character" w:styleId="ae">
    <w:name w:val="Hyperlink"/>
    <w:rsid w:val="00EE7B1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B1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zu@sap-u.kazatompro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54D2-6509-47A9-81D9-53135073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355</Words>
  <Characters>2316</Characters>
  <Application>Microsoft Office Word</Application>
  <DocSecurity>0</DocSecurity>
  <Lines>94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Елена Владимировна</dc:creator>
  <cp:keywords/>
  <dc:description/>
  <cp:lastModifiedBy>Султанбеков Н.</cp:lastModifiedBy>
  <cp:revision>17</cp:revision>
  <dcterms:created xsi:type="dcterms:W3CDTF">2025-01-15T12:35:00Z</dcterms:created>
  <dcterms:modified xsi:type="dcterms:W3CDTF">2026-04-15T12:31:00Z</dcterms:modified>
</cp:coreProperties>
</file>